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2C18" w:rsidRPr="00CB3793" w:rsidTr="008A252B">
        <w:trPr>
          <w:trHeight w:val="624"/>
        </w:trPr>
        <w:tc>
          <w:tcPr>
            <w:tcW w:w="9747" w:type="dxa"/>
            <w:shd w:val="clear" w:color="auto" w:fill="DEEAF6"/>
            <w:vAlign w:val="center"/>
          </w:tcPr>
          <w:p w:rsidR="00722C18" w:rsidRPr="00CB3793" w:rsidRDefault="00722C18" w:rsidP="00A41ED6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OBRAZAC ZA PROCJENU DODATNIH I POSEBNIH UVJETA</w:t>
            </w:r>
          </w:p>
        </w:tc>
      </w:tr>
    </w:tbl>
    <w:p w:rsidR="00722C18" w:rsidRPr="00CB3793" w:rsidRDefault="00722C1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1"/>
      </w:tblGrid>
      <w:tr w:rsidR="00971204" w:rsidRPr="00CB3793" w:rsidTr="00AD3AB7">
        <w:trPr>
          <w:trHeight w:val="420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204" w:rsidRPr="00CB3793" w:rsidRDefault="00971204" w:rsidP="00971204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NAZIV ZADRUGE: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04" w:rsidRPr="00CB3793" w:rsidRDefault="00971204" w:rsidP="00971204">
            <w:pPr>
              <w:rPr>
                <w:sz w:val="22"/>
                <w:szCs w:val="22"/>
              </w:rPr>
            </w:pPr>
          </w:p>
        </w:tc>
      </w:tr>
    </w:tbl>
    <w:p w:rsidR="00184625" w:rsidRPr="00CB3793" w:rsidRDefault="00184625">
      <w:pPr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76"/>
        <w:gridCol w:w="1020"/>
        <w:gridCol w:w="1021"/>
        <w:gridCol w:w="1020"/>
        <w:gridCol w:w="1021"/>
        <w:gridCol w:w="1021"/>
      </w:tblGrid>
      <w:tr w:rsidR="00DD12A8" w:rsidRPr="00CB3793" w:rsidTr="00982BE1">
        <w:trPr>
          <w:trHeight w:val="56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CB3793" w:rsidRDefault="00DD12A8" w:rsidP="004007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CB3793" w:rsidRDefault="00DD12A8" w:rsidP="001972F6">
            <w:pPr>
              <w:rPr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 xml:space="preserve">PROCJENA DODATNIH UVJETA – ocjenjivanje </w:t>
            </w:r>
            <w:r w:rsidRPr="00CB3793">
              <w:rPr>
                <w:sz w:val="22"/>
                <w:szCs w:val="22"/>
              </w:rPr>
              <w:t>(</w:t>
            </w:r>
            <w:proofErr w:type="spellStart"/>
            <w:r w:rsidRPr="00CB3793">
              <w:rPr>
                <w:sz w:val="22"/>
                <w:szCs w:val="22"/>
              </w:rPr>
              <w:t>max</w:t>
            </w:r>
            <w:proofErr w:type="spellEnd"/>
            <w:r w:rsidR="001C3CF0" w:rsidRPr="00CB3793">
              <w:rPr>
                <w:sz w:val="22"/>
                <w:szCs w:val="22"/>
              </w:rPr>
              <w:t>.</w:t>
            </w:r>
            <w:r w:rsidRPr="00CB3793">
              <w:rPr>
                <w:sz w:val="22"/>
                <w:szCs w:val="22"/>
              </w:rPr>
              <w:t xml:space="preserve"> </w:t>
            </w:r>
            <w:r w:rsidR="001972F6" w:rsidRPr="00CB3793">
              <w:rPr>
                <w:sz w:val="22"/>
                <w:szCs w:val="22"/>
              </w:rPr>
              <w:t>12</w:t>
            </w:r>
            <w:r w:rsidR="00130CA6" w:rsidRPr="00CB3793">
              <w:rPr>
                <w:sz w:val="22"/>
                <w:szCs w:val="22"/>
              </w:rPr>
              <w:t xml:space="preserve"> bodova</w:t>
            </w:r>
            <w:r w:rsidRPr="00CB3793">
              <w:rPr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CB3793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CB3793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CB3793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CB3793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2A8" w:rsidRPr="00CB3793" w:rsidRDefault="00AD0C49" w:rsidP="0040073F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4</w:t>
            </w:r>
          </w:p>
        </w:tc>
      </w:tr>
      <w:tr w:rsidR="00DD12A8" w:rsidRPr="00CB3793" w:rsidTr="00982BE1">
        <w:trPr>
          <w:trHeight w:val="56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40073F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1.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A62362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Ukupan broj članova zadruge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12A8" w:rsidRPr="00CB3793" w:rsidRDefault="00AD0C49" w:rsidP="0040073F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12A8" w:rsidRPr="00CB3793" w:rsidRDefault="00AD0C49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8</w:t>
            </w:r>
            <w:r w:rsidR="00DD12A8" w:rsidRPr="00CB3793">
              <w:rPr>
                <w:sz w:val="22"/>
                <w:szCs w:val="22"/>
              </w:rPr>
              <w:t>-1</w:t>
            </w:r>
            <w:r w:rsidRPr="00CB379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</w:t>
            </w:r>
            <w:r w:rsidR="00AD0C49" w:rsidRPr="00CB3793">
              <w:rPr>
                <w:sz w:val="22"/>
                <w:szCs w:val="22"/>
              </w:rPr>
              <w:t>1</w:t>
            </w:r>
            <w:r w:rsidRPr="00CB3793">
              <w:rPr>
                <w:sz w:val="22"/>
                <w:szCs w:val="22"/>
              </w:rPr>
              <w:t>-1</w:t>
            </w:r>
            <w:r w:rsidR="00AD0C49" w:rsidRPr="00CB379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</w:t>
            </w:r>
            <w:r w:rsidR="00AD0C49" w:rsidRPr="00CB3793">
              <w:rPr>
                <w:sz w:val="22"/>
                <w:szCs w:val="22"/>
              </w:rPr>
              <w:t>4</w:t>
            </w:r>
            <w:r w:rsidRPr="00CB3793">
              <w:rPr>
                <w:sz w:val="22"/>
                <w:szCs w:val="22"/>
              </w:rPr>
              <w:t>-</w:t>
            </w:r>
            <w:r w:rsidR="00AD0C49" w:rsidRPr="00CB3793"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2A8" w:rsidRPr="00CB3793" w:rsidRDefault="00AD0C49" w:rsidP="0040073F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17</w:t>
            </w:r>
            <w:r w:rsidR="00DD12A8" w:rsidRPr="00CB3793">
              <w:rPr>
                <w:sz w:val="22"/>
                <w:szCs w:val="22"/>
              </w:rPr>
              <w:t>+</w:t>
            </w:r>
          </w:p>
        </w:tc>
      </w:tr>
      <w:tr w:rsidR="00DD12A8" w:rsidRPr="00CB3793" w:rsidTr="00982BE1">
        <w:trPr>
          <w:trHeight w:val="567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40073F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2.</w:t>
            </w:r>
          </w:p>
        </w:tc>
        <w:tc>
          <w:tcPr>
            <w:tcW w:w="4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7D72A4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Broj članova s utvrđenim statusom HB/DSSNHB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2A8" w:rsidRPr="00CB3793" w:rsidRDefault="00AD0C49" w:rsidP="0040073F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D12A8" w:rsidRPr="00CB3793" w:rsidRDefault="00AD0C49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6</w:t>
            </w:r>
            <w:r w:rsidR="00DD12A8" w:rsidRPr="00CB3793">
              <w:rPr>
                <w:sz w:val="22"/>
                <w:szCs w:val="22"/>
              </w:rPr>
              <w:t>-</w:t>
            </w:r>
            <w:r w:rsidRPr="00CB3793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2A8" w:rsidRPr="00CB3793" w:rsidRDefault="00AD0C49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8</w:t>
            </w:r>
            <w:r w:rsidR="00DD12A8" w:rsidRPr="00CB3793">
              <w:rPr>
                <w:sz w:val="22"/>
                <w:szCs w:val="22"/>
              </w:rPr>
              <w:t>-</w:t>
            </w:r>
            <w:r w:rsidRPr="00CB3793"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D12A8" w:rsidRPr="00CB3793" w:rsidRDefault="00AD0C49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10</w:t>
            </w:r>
            <w:r w:rsidR="00DD12A8" w:rsidRPr="00CB3793">
              <w:rPr>
                <w:sz w:val="22"/>
                <w:szCs w:val="22"/>
              </w:rPr>
              <w:t>-1</w:t>
            </w:r>
            <w:r w:rsidRPr="00CB3793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2A8" w:rsidRPr="00CB3793" w:rsidRDefault="00AD0C49" w:rsidP="0040073F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12</w:t>
            </w:r>
            <w:r w:rsidR="00DD12A8" w:rsidRPr="00CB3793">
              <w:rPr>
                <w:sz w:val="22"/>
                <w:szCs w:val="22"/>
              </w:rPr>
              <w:t>+</w:t>
            </w:r>
          </w:p>
        </w:tc>
      </w:tr>
      <w:tr w:rsidR="00DD12A8" w:rsidRPr="00CB3793" w:rsidTr="00982BE1">
        <w:trPr>
          <w:trHeight w:val="567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40073F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3.</w:t>
            </w:r>
          </w:p>
        </w:tc>
        <w:tc>
          <w:tcPr>
            <w:tcW w:w="4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1972F6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Broj članova</w:t>
            </w:r>
            <w:r w:rsidR="00AD0C49" w:rsidRPr="00CB3793">
              <w:rPr>
                <w:sz w:val="22"/>
                <w:szCs w:val="22"/>
              </w:rPr>
              <w:t xml:space="preserve"> s</w:t>
            </w:r>
            <w:r w:rsidR="001972F6" w:rsidRPr="00CB3793">
              <w:rPr>
                <w:sz w:val="22"/>
                <w:szCs w:val="22"/>
              </w:rPr>
              <w:t xml:space="preserve"> utvrđenim</w:t>
            </w:r>
            <w:r w:rsidR="00AD0C49" w:rsidRPr="00CB3793">
              <w:rPr>
                <w:sz w:val="22"/>
                <w:szCs w:val="22"/>
              </w:rPr>
              <w:t xml:space="preserve"> statusom HB/DSSNHB</w:t>
            </w:r>
            <w:r w:rsidRPr="00CB3793">
              <w:rPr>
                <w:sz w:val="22"/>
                <w:szCs w:val="22"/>
              </w:rPr>
              <w:t xml:space="preserve"> </w:t>
            </w:r>
            <w:r w:rsidR="00C04499" w:rsidRPr="00CB3793">
              <w:rPr>
                <w:sz w:val="22"/>
                <w:szCs w:val="22"/>
              </w:rPr>
              <w:t>dragovoljca ili HRVI-</w:t>
            </w:r>
            <w:r w:rsidR="00EB0209" w:rsidRPr="00CB3793">
              <w:rPr>
                <w:sz w:val="22"/>
                <w:szCs w:val="22"/>
              </w:rPr>
              <w:t xml:space="preserve">a </w:t>
            </w:r>
            <w:r w:rsidRPr="00CB3793">
              <w:rPr>
                <w:sz w:val="22"/>
                <w:szCs w:val="22"/>
              </w:rPr>
              <w:t>zaposlenih u zadruzi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40073F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D12A8" w:rsidRPr="00CB3793" w:rsidRDefault="00DD12A8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1-</w:t>
            </w:r>
            <w:r w:rsidR="00AD0C49" w:rsidRPr="00CB3793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2A8" w:rsidRPr="00CB3793" w:rsidRDefault="00AD0C49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3</w:t>
            </w:r>
            <w:r w:rsidR="00DD12A8" w:rsidRPr="00CB3793">
              <w:rPr>
                <w:sz w:val="22"/>
                <w:szCs w:val="22"/>
              </w:rPr>
              <w:t>-</w:t>
            </w:r>
            <w:r w:rsidRPr="00CB3793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D12A8" w:rsidRPr="00CB3793" w:rsidRDefault="00AD0C49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5</w:t>
            </w:r>
            <w:r w:rsidR="00DD12A8" w:rsidRPr="00CB3793">
              <w:rPr>
                <w:sz w:val="22"/>
                <w:szCs w:val="22"/>
              </w:rPr>
              <w:t>-</w:t>
            </w:r>
            <w:r w:rsidRPr="00CB3793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2A8" w:rsidRPr="00CB3793" w:rsidRDefault="00DD12A8" w:rsidP="00AD0C4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≥</w:t>
            </w:r>
            <w:r w:rsidR="00AD0C49" w:rsidRPr="00CB3793">
              <w:rPr>
                <w:sz w:val="22"/>
                <w:szCs w:val="22"/>
              </w:rPr>
              <w:t>7</w:t>
            </w:r>
          </w:p>
        </w:tc>
      </w:tr>
      <w:tr w:rsidR="00982BE1" w:rsidRPr="00CB3793" w:rsidTr="00C153CF">
        <w:trPr>
          <w:trHeight w:val="467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E1" w:rsidRPr="00CB3793" w:rsidRDefault="00982BE1" w:rsidP="0040073F">
            <w:pPr>
              <w:jc w:val="right"/>
              <w:rPr>
                <w:i/>
                <w:sz w:val="22"/>
                <w:szCs w:val="22"/>
              </w:rPr>
            </w:pPr>
            <w:r w:rsidRPr="00CB3793">
              <w:rPr>
                <w:i/>
                <w:sz w:val="22"/>
                <w:szCs w:val="22"/>
              </w:rPr>
              <w:t>UKUPNO - dodatni uvjeti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E1" w:rsidRPr="00CB3793" w:rsidRDefault="00982BE1" w:rsidP="00A62362">
            <w:pPr>
              <w:rPr>
                <w:sz w:val="22"/>
                <w:szCs w:val="22"/>
              </w:rPr>
            </w:pPr>
          </w:p>
        </w:tc>
      </w:tr>
    </w:tbl>
    <w:p w:rsidR="00DD12A8" w:rsidRPr="00CB3793" w:rsidRDefault="00DD12A8" w:rsidP="00DD12A8">
      <w:pPr>
        <w:jc w:val="center"/>
        <w:rPr>
          <w:sz w:val="22"/>
          <w:szCs w:val="22"/>
        </w:rPr>
        <w:sectPr w:rsidR="00DD12A8" w:rsidRPr="00CB3793" w:rsidSect="008D0E1C">
          <w:footerReference w:type="default" r:id="rId7"/>
          <w:pgSz w:w="11906" w:h="16838"/>
          <w:pgMar w:top="1134" w:right="1134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893"/>
        <w:gridCol w:w="1417"/>
        <w:gridCol w:w="921"/>
        <w:gridCol w:w="922"/>
        <w:gridCol w:w="921"/>
        <w:gridCol w:w="922"/>
      </w:tblGrid>
      <w:tr w:rsidR="00722C18" w:rsidRPr="00CB3793" w:rsidTr="00982BE1">
        <w:trPr>
          <w:trHeight w:val="567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722C18" w:rsidRPr="00CB3793" w:rsidRDefault="00722C18" w:rsidP="0040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CB3793" w:rsidRDefault="00722C18" w:rsidP="00A62362">
            <w:pPr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POSEBNI UVJETI</w:t>
            </w:r>
            <w:r w:rsidR="00C153CF" w:rsidRPr="00CB3793">
              <w:rPr>
                <w:b/>
                <w:sz w:val="22"/>
                <w:szCs w:val="22"/>
              </w:rPr>
              <w:t xml:space="preserve"> I.</w:t>
            </w:r>
            <w:r w:rsidRPr="00CB3793">
              <w:rPr>
                <w:b/>
                <w:sz w:val="22"/>
                <w:szCs w:val="22"/>
              </w:rPr>
              <w:t xml:space="preserve"> </w:t>
            </w:r>
            <w:r w:rsidRPr="00CB3793">
              <w:rPr>
                <w:sz w:val="22"/>
                <w:szCs w:val="22"/>
              </w:rPr>
              <w:t>(</w:t>
            </w:r>
            <w:proofErr w:type="spellStart"/>
            <w:r w:rsidRPr="00CB3793">
              <w:rPr>
                <w:sz w:val="22"/>
                <w:szCs w:val="22"/>
              </w:rPr>
              <w:t>max</w:t>
            </w:r>
            <w:proofErr w:type="spellEnd"/>
            <w:r w:rsidRPr="00CB3793">
              <w:rPr>
                <w:sz w:val="22"/>
                <w:szCs w:val="22"/>
              </w:rPr>
              <w:t>. 8 bodova)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CB3793" w:rsidRDefault="00722C18" w:rsidP="00722C18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CB3793" w:rsidRDefault="00722C18" w:rsidP="00B61596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CB3793" w:rsidRDefault="00722C18" w:rsidP="0040073F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CB3793" w:rsidRDefault="00722C18" w:rsidP="0040073F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722C18" w:rsidRPr="00CB3793" w:rsidRDefault="00722C18" w:rsidP="0040073F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4</w:t>
            </w:r>
          </w:p>
        </w:tc>
      </w:tr>
      <w:tr w:rsidR="00C04499" w:rsidRPr="00CB3793" w:rsidTr="00F30780">
        <w:trPr>
          <w:trHeight w:val="716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1.</w:t>
            </w:r>
          </w:p>
        </w:tc>
        <w:tc>
          <w:tcPr>
            <w:tcW w:w="38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 xml:space="preserve">Područje ispod prosjeka razvijenosti RH </w:t>
            </w:r>
          </w:p>
          <w:p w:rsidR="00C04499" w:rsidRPr="00CB3793" w:rsidRDefault="00C04499" w:rsidP="00C04499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(I.-IV. skupina JLS)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nije u području ispod prosjeka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IV. skupina</w:t>
            </w:r>
          </w:p>
        </w:tc>
        <w:tc>
          <w:tcPr>
            <w:tcW w:w="9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III. skupina</w:t>
            </w:r>
          </w:p>
        </w:tc>
        <w:tc>
          <w:tcPr>
            <w:tcW w:w="92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II. skupina</w:t>
            </w:r>
          </w:p>
        </w:tc>
        <w:tc>
          <w:tcPr>
            <w:tcW w:w="92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I. skupina</w:t>
            </w:r>
          </w:p>
        </w:tc>
      </w:tr>
      <w:tr w:rsidR="00C04499" w:rsidRPr="00CB3793" w:rsidTr="00722C18">
        <w:trPr>
          <w:trHeight w:val="716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2.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Ekološka proizvodnja (broj certifikata za pojedine kulture)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nema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2-3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4-5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&gt;5</w:t>
            </w:r>
          </w:p>
        </w:tc>
      </w:tr>
      <w:tr w:rsidR="00C04499" w:rsidRPr="00CB3793" w:rsidTr="00A41ED6">
        <w:trPr>
          <w:trHeight w:val="490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499" w:rsidRPr="00CB3793" w:rsidRDefault="00C04499" w:rsidP="00C04499">
            <w:pPr>
              <w:jc w:val="right"/>
              <w:rPr>
                <w:i/>
                <w:sz w:val="22"/>
                <w:szCs w:val="22"/>
              </w:rPr>
            </w:pPr>
            <w:r w:rsidRPr="00CB3793">
              <w:rPr>
                <w:i/>
                <w:sz w:val="22"/>
                <w:szCs w:val="22"/>
              </w:rPr>
              <w:t>UKUPNO – posebni  uvjeti I.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499" w:rsidRPr="00CB3793" w:rsidRDefault="00C04499" w:rsidP="00C04499">
            <w:pPr>
              <w:rPr>
                <w:sz w:val="22"/>
                <w:szCs w:val="22"/>
              </w:rPr>
            </w:pPr>
          </w:p>
        </w:tc>
      </w:tr>
    </w:tbl>
    <w:p w:rsidR="00C153CF" w:rsidRPr="00CB3793" w:rsidRDefault="00C153CF" w:rsidP="00C153CF">
      <w:pPr>
        <w:tabs>
          <w:tab w:val="left" w:pos="285"/>
          <w:tab w:val="center" w:pos="4536"/>
        </w:tabs>
        <w:rPr>
          <w:b/>
          <w:i/>
          <w:sz w:val="22"/>
          <w:szCs w:val="22"/>
        </w:rPr>
      </w:pPr>
      <w:r w:rsidRPr="00CB3793">
        <w:rPr>
          <w:b/>
          <w:i/>
          <w:sz w:val="22"/>
          <w:szCs w:val="22"/>
        </w:rPr>
        <w:tab/>
      </w:r>
    </w:p>
    <w:tbl>
      <w:tblPr>
        <w:tblW w:w="9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893"/>
        <w:gridCol w:w="2561"/>
        <w:gridCol w:w="9"/>
        <w:gridCol w:w="2533"/>
        <w:gridCol w:w="19"/>
      </w:tblGrid>
      <w:tr w:rsidR="00C153CF" w:rsidRPr="00CB3793" w:rsidTr="00D40347">
        <w:trPr>
          <w:trHeight w:val="567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C153CF" w:rsidRPr="00CB3793" w:rsidRDefault="00C153CF" w:rsidP="00D6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C153CF" w:rsidRPr="00CB3793" w:rsidRDefault="00C153CF" w:rsidP="00C04499">
            <w:pPr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 xml:space="preserve">POSEBNI UVJETI II. </w:t>
            </w:r>
            <w:r w:rsidRPr="00CB3793">
              <w:rPr>
                <w:sz w:val="22"/>
                <w:szCs w:val="22"/>
              </w:rPr>
              <w:t>(</w:t>
            </w:r>
            <w:proofErr w:type="spellStart"/>
            <w:r w:rsidRPr="00CB3793">
              <w:rPr>
                <w:sz w:val="22"/>
                <w:szCs w:val="22"/>
              </w:rPr>
              <w:t>max</w:t>
            </w:r>
            <w:proofErr w:type="spellEnd"/>
            <w:r w:rsidRPr="00CB3793">
              <w:rPr>
                <w:sz w:val="22"/>
                <w:szCs w:val="22"/>
              </w:rPr>
              <w:t xml:space="preserve">. </w:t>
            </w:r>
            <w:r w:rsidR="00924305" w:rsidRPr="00CB3793">
              <w:rPr>
                <w:sz w:val="22"/>
                <w:szCs w:val="22"/>
              </w:rPr>
              <w:t>1</w:t>
            </w:r>
            <w:r w:rsidRPr="00CB3793">
              <w:rPr>
                <w:sz w:val="22"/>
                <w:szCs w:val="22"/>
              </w:rPr>
              <w:t xml:space="preserve"> bod)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C153CF" w:rsidRPr="00CB3793" w:rsidRDefault="00C153CF" w:rsidP="00D627E7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2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C153CF" w:rsidRPr="00CB3793" w:rsidRDefault="00C153CF" w:rsidP="00D627E7">
            <w:pPr>
              <w:jc w:val="center"/>
              <w:rPr>
                <w:b/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NE</w:t>
            </w:r>
          </w:p>
        </w:tc>
      </w:tr>
      <w:tr w:rsidR="00C04499" w:rsidRPr="00CB3793" w:rsidTr="00C153CF">
        <w:trPr>
          <w:trHeight w:val="570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4499" w:rsidRPr="00CB3793" w:rsidRDefault="00804020" w:rsidP="00D62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C04499" w:rsidRPr="00CB37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499" w:rsidRPr="00CB3793" w:rsidRDefault="00E04AD2" w:rsidP="00D627E7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Područje pogođeno potresom (Sisačko-moslavačka, Zagrebačka i Karlovačka županija)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499" w:rsidRPr="00CB3793" w:rsidRDefault="00E04AD2" w:rsidP="00D627E7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499" w:rsidRPr="00CB3793" w:rsidRDefault="00E04AD2" w:rsidP="00D627E7">
            <w:pPr>
              <w:jc w:val="center"/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0</w:t>
            </w:r>
          </w:p>
        </w:tc>
      </w:tr>
      <w:tr w:rsidR="00C153CF" w:rsidRPr="00CB3793" w:rsidTr="00C153CF">
        <w:trPr>
          <w:gridAfter w:val="1"/>
          <w:wAfter w:w="19" w:type="dxa"/>
          <w:trHeight w:val="490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3CF" w:rsidRPr="00CB3793" w:rsidRDefault="00C153CF" w:rsidP="00D627E7">
            <w:pPr>
              <w:jc w:val="right"/>
              <w:rPr>
                <w:i/>
                <w:sz w:val="22"/>
                <w:szCs w:val="22"/>
              </w:rPr>
            </w:pPr>
            <w:r w:rsidRPr="00CB3793">
              <w:rPr>
                <w:i/>
                <w:sz w:val="22"/>
                <w:szCs w:val="22"/>
              </w:rPr>
              <w:t>UKUPNO – posebni  uvjeti II.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3CF" w:rsidRPr="00CB3793" w:rsidRDefault="00C153CF" w:rsidP="00D627E7">
            <w:pPr>
              <w:rPr>
                <w:sz w:val="22"/>
                <w:szCs w:val="22"/>
              </w:rPr>
            </w:pPr>
          </w:p>
        </w:tc>
      </w:tr>
    </w:tbl>
    <w:p w:rsidR="00C153CF" w:rsidRPr="00CB3793" w:rsidRDefault="00C153CF" w:rsidP="00C153CF">
      <w:pPr>
        <w:tabs>
          <w:tab w:val="left" w:pos="285"/>
          <w:tab w:val="center" w:pos="4536"/>
        </w:tabs>
        <w:rPr>
          <w:b/>
          <w:i/>
          <w:sz w:val="22"/>
          <w:szCs w:val="22"/>
        </w:rPr>
      </w:pPr>
      <w:r w:rsidRPr="00CB3793">
        <w:rPr>
          <w:b/>
          <w:i/>
          <w:sz w:val="22"/>
          <w:szCs w:val="22"/>
        </w:rPr>
        <w:tab/>
      </w:r>
    </w:p>
    <w:p w:rsidR="00DD12A8" w:rsidRPr="00CB3793" w:rsidRDefault="00DD12A8" w:rsidP="00C153CF">
      <w:pPr>
        <w:rPr>
          <w:sz w:val="22"/>
          <w:szCs w:val="22"/>
        </w:rPr>
        <w:sectPr w:rsidR="00DD12A8" w:rsidRPr="00CB3793" w:rsidSect="008D0E1C">
          <w:type w:val="continuous"/>
          <w:pgSz w:w="11906" w:h="16838"/>
          <w:pgMar w:top="1079" w:right="1417" w:bottom="360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5"/>
      </w:tblGrid>
      <w:tr w:rsidR="00722C18" w:rsidRPr="00CB3793" w:rsidTr="00C153CF">
        <w:trPr>
          <w:trHeight w:val="399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2C18" w:rsidRPr="00CB3793" w:rsidRDefault="00722C18" w:rsidP="00722C18">
            <w:pPr>
              <w:jc w:val="right"/>
              <w:rPr>
                <w:sz w:val="22"/>
                <w:szCs w:val="22"/>
              </w:rPr>
            </w:pPr>
            <w:r w:rsidRPr="00CB3793">
              <w:rPr>
                <w:b/>
                <w:sz w:val="22"/>
                <w:szCs w:val="22"/>
              </w:rPr>
              <w:t>UKUPNO – DODATNI I POSEBNI UVJETI: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EEE"/>
            <w:vAlign w:val="center"/>
          </w:tcPr>
          <w:p w:rsidR="00722C18" w:rsidRPr="00CB3793" w:rsidRDefault="00722C18" w:rsidP="004007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32C9" w:rsidRPr="00CB3793" w:rsidRDefault="006A32C9" w:rsidP="00DD12A8">
      <w:pPr>
        <w:rPr>
          <w:sz w:val="22"/>
          <w:szCs w:val="22"/>
        </w:rPr>
      </w:pPr>
    </w:p>
    <w:tbl>
      <w:tblPr>
        <w:tblW w:w="1017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377"/>
        <w:gridCol w:w="1990"/>
        <w:gridCol w:w="563"/>
        <w:gridCol w:w="290"/>
        <w:gridCol w:w="784"/>
        <w:gridCol w:w="536"/>
        <w:gridCol w:w="539"/>
        <w:gridCol w:w="537"/>
        <w:gridCol w:w="537"/>
        <w:gridCol w:w="307"/>
        <w:gridCol w:w="536"/>
        <w:gridCol w:w="537"/>
        <w:gridCol w:w="537"/>
        <w:gridCol w:w="539"/>
        <w:gridCol w:w="537"/>
        <w:gridCol w:w="128"/>
      </w:tblGrid>
      <w:tr w:rsidR="006A32C9" w:rsidRPr="00CB3793" w:rsidTr="00E04AD2">
        <w:trPr>
          <w:trHeight w:val="194"/>
        </w:trPr>
        <w:tc>
          <w:tcPr>
            <w:tcW w:w="10172" w:type="dxa"/>
            <w:gridSpan w:val="17"/>
            <w:shd w:val="clear" w:color="auto" w:fill="E7E6E6"/>
          </w:tcPr>
          <w:p w:rsidR="006A32C9" w:rsidRPr="00CB3793" w:rsidRDefault="006A32C9" w:rsidP="00DD12A8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Napomena:</w:t>
            </w:r>
          </w:p>
        </w:tc>
      </w:tr>
      <w:tr w:rsidR="00971204" w:rsidRPr="00CB3793" w:rsidTr="00E04AD2">
        <w:trPr>
          <w:trHeight w:val="936"/>
        </w:trPr>
        <w:tc>
          <w:tcPr>
            <w:tcW w:w="10172" w:type="dxa"/>
            <w:gridSpan w:val="17"/>
            <w:shd w:val="clear" w:color="auto" w:fill="auto"/>
          </w:tcPr>
          <w:p w:rsidR="00971204" w:rsidRPr="00CB3793" w:rsidRDefault="00971204" w:rsidP="00DD12A8">
            <w:pPr>
              <w:rPr>
                <w:sz w:val="22"/>
                <w:szCs w:val="22"/>
              </w:rPr>
            </w:pPr>
          </w:p>
        </w:tc>
      </w:tr>
      <w:tr w:rsidR="00971204" w:rsidRPr="00CB3793" w:rsidTr="00E04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400"/>
        </w:trPr>
        <w:tc>
          <w:tcPr>
            <w:tcW w:w="1280" w:type="dxa"/>
            <w:gridSpan w:val="2"/>
            <w:shd w:val="clear" w:color="auto" w:fill="auto"/>
            <w:vAlign w:val="bottom"/>
          </w:tcPr>
          <w:p w:rsidR="00971204" w:rsidRPr="00CB3793" w:rsidRDefault="00971204" w:rsidP="00AD3AB7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KLASA:</w:t>
            </w:r>
          </w:p>
        </w:tc>
        <w:tc>
          <w:tcPr>
            <w:tcW w:w="284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71204" w:rsidRPr="00CB3793" w:rsidRDefault="00971204" w:rsidP="00AD3AB7">
            <w:pPr>
              <w:rPr>
                <w:sz w:val="22"/>
                <w:szCs w:val="22"/>
              </w:rPr>
            </w:pPr>
          </w:p>
        </w:tc>
        <w:tc>
          <w:tcPr>
            <w:tcW w:w="5389" w:type="dxa"/>
            <w:gridSpan w:val="10"/>
            <w:vMerge w:val="restart"/>
            <w:shd w:val="clear" w:color="auto" w:fill="auto"/>
          </w:tcPr>
          <w:p w:rsidR="00971204" w:rsidRPr="00CB3793" w:rsidRDefault="00971204" w:rsidP="00AD3AB7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:rsidR="00971204" w:rsidRPr="00CB3793" w:rsidRDefault="00971204" w:rsidP="00AD3AB7">
            <w:pPr>
              <w:rPr>
                <w:sz w:val="22"/>
                <w:szCs w:val="22"/>
              </w:rPr>
            </w:pPr>
          </w:p>
        </w:tc>
      </w:tr>
      <w:tr w:rsidR="00971204" w:rsidRPr="00CB3793" w:rsidTr="00E04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400"/>
        </w:trPr>
        <w:tc>
          <w:tcPr>
            <w:tcW w:w="1280" w:type="dxa"/>
            <w:gridSpan w:val="2"/>
            <w:shd w:val="clear" w:color="auto" w:fill="auto"/>
            <w:vAlign w:val="bottom"/>
          </w:tcPr>
          <w:p w:rsidR="00971204" w:rsidRPr="00CB3793" w:rsidRDefault="00971204" w:rsidP="00AD3AB7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URBROJ: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1204" w:rsidRPr="00CB3793" w:rsidRDefault="00971204" w:rsidP="00AD3AB7">
            <w:pPr>
              <w:rPr>
                <w:sz w:val="22"/>
                <w:szCs w:val="22"/>
              </w:rPr>
            </w:pPr>
          </w:p>
        </w:tc>
        <w:tc>
          <w:tcPr>
            <w:tcW w:w="5389" w:type="dxa"/>
            <w:gridSpan w:val="10"/>
            <w:vMerge/>
            <w:shd w:val="clear" w:color="auto" w:fill="auto"/>
          </w:tcPr>
          <w:p w:rsidR="00971204" w:rsidRPr="00CB3793" w:rsidRDefault="00971204" w:rsidP="00AD3AB7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:rsidR="00971204" w:rsidRPr="00CB3793" w:rsidRDefault="00971204" w:rsidP="00AD3AB7">
            <w:pPr>
              <w:rPr>
                <w:sz w:val="22"/>
                <w:szCs w:val="22"/>
              </w:rPr>
            </w:pPr>
          </w:p>
        </w:tc>
      </w:tr>
      <w:tr w:rsidR="00971204" w:rsidRPr="00CB3793" w:rsidTr="00E04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400"/>
        </w:trPr>
        <w:tc>
          <w:tcPr>
            <w:tcW w:w="3270" w:type="dxa"/>
            <w:gridSpan w:val="3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DATUM PREGLEDAVANJA:</w:t>
            </w:r>
          </w:p>
        </w:tc>
        <w:tc>
          <w:tcPr>
            <w:tcW w:w="2712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</w:tr>
      <w:tr w:rsidR="00971204" w:rsidRPr="00CB3793" w:rsidTr="00E04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400"/>
        </w:trPr>
        <w:tc>
          <w:tcPr>
            <w:tcW w:w="3270" w:type="dxa"/>
            <w:gridSpan w:val="3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  <w:r w:rsidRPr="00CB3793">
              <w:rPr>
                <w:sz w:val="22"/>
                <w:szCs w:val="22"/>
              </w:rPr>
              <w:t>POTPIS PREGLEDAVATELJA:</w:t>
            </w:r>
          </w:p>
        </w:tc>
        <w:tc>
          <w:tcPr>
            <w:tcW w:w="271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971204" w:rsidRPr="00CB3793" w:rsidRDefault="00971204" w:rsidP="00B544D5">
            <w:pPr>
              <w:rPr>
                <w:sz w:val="22"/>
                <w:szCs w:val="22"/>
              </w:rPr>
            </w:pPr>
          </w:p>
        </w:tc>
      </w:tr>
      <w:tr w:rsidR="00B544D5" w:rsidRPr="00CB3793" w:rsidTr="00E04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171"/>
        </w:trPr>
        <w:tc>
          <w:tcPr>
            <w:tcW w:w="903" w:type="dxa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gridSpan w:val="6"/>
            <w:shd w:val="clear" w:color="auto" w:fill="auto"/>
          </w:tcPr>
          <w:p w:rsidR="00B544D5" w:rsidRPr="00CB3793" w:rsidRDefault="00B544D5" w:rsidP="00AD3AB7">
            <w:pPr>
              <w:rPr>
                <w:sz w:val="22"/>
                <w:szCs w:val="22"/>
              </w:rPr>
            </w:pPr>
          </w:p>
        </w:tc>
      </w:tr>
    </w:tbl>
    <w:p w:rsidR="00722C18" w:rsidRPr="00CB3793" w:rsidRDefault="00722C18" w:rsidP="00EB0209">
      <w:pPr>
        <w:rPr>
          <w:sz w:val="22"/>
          <w:szCs w:val="22"/>
        </w:rPr>
      </w:pPr>
    </w:p>
    <w:sectPr w:rsidR="00722C18" w:rsidRPr="00CB3793" w:rsidSect="008D0E1C">
      <w:type w:val="continuous"/>
      <w:pgSz w:w="11906" w:h="16838"/>
      <w:pgMar w:top="1079" w:right="1417" w:bottom="360" w:left="1417" w:header="708" w:footer="9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D7" w:rsidRDefault="00912AD7">
      <w:r>
        <w:separator/>
      </w:r>
    </w:p>
  </w:endnote>
  <w:endnote w:type="continuationSeparator" w:id="0">
    <w:p w:rsidR="00912AD7" w:rsidRDefault="009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18" w:rsidRPr="009D6CEE" w:rsidRDefault="00695C92" w:rsidP="00695C92">
    <w:pPr>
      <w:pStyle w:val="Podnoje"/>
      <w:jc w:val="center"/>
      <w:rPr>
        <w:color w:val="000000"/>
        <w:sz w:val="22"/>
      </w:rPr>
    </w:pPr>
    <w:r w:rsidRPr="009D6CEE">
      <w:rPr>
        <w:color w:val="000000"/>
        <w:sz w:val="16"/>
        <w:szCs w:val="18"/>
      </w:rPr>
      <w:t xml:space="preserve">Ministarstvo hrvatskih branitelja - Potpora radu </w:t>
    </w:r>
    <w:r w:rsidR="00EB0209">
      <w:rPr>
        <w:color w:val="000000"/>
        <w:sz w:val="16"/>
        <w:szCs w:val="18"/>
      </w:rPr>
      <w:t>braniteljskih zadruga</w:t>
    </w:r>
    <w:r w:rsidRPr="009D6CEE">
      <w:rPr>
        <w:color w:val="000000"/>
        <w:sz w:val="16"/>
        <w:szCs w:val="18"/>
      </w:rPr>
      <w:t xml:space="preserve"> </w:t>
    </w:r>
    <w:r w:rsidR="002244C5" w:rsidRPr="009D6CEE">
      <w:rPr>
        <w:color w:val="000000"/>
        <w:sz w:val="16"/>
        <w:szCs w:val="18"/>
      </w:rPr>
      <w:t>(</w:t>
    </w:r>
    <w:r w:rsidR="00EB0209">
      <w:rPr>
        <w:color w:val="000000"/>
        <w:sz w:val="16"/>
        <w:szCs w:val="18"/>
      </w:rPr>
      <w:t>2021</w:t>
    </w:r>
    <w:r w:rsidRPr="009D6CEE">
      <w:rPr>
        <w:color w:val="000000"/>
        <w:sz w:val="16"/>
        <w:szCs w:val="18"/>
      </w:rPr>
      <w:t>.</w:t>
    </w:r>
    <w:r w:rsidR="002244C5" w:rsidRPr="009D6CEE">
      <w:rPr>
        <w:color w:val="000000"/>
        <w:sz w:val="16"/>
        <w:szCs w:val="18"/>
      </w:rPr>
      <w:t>)</w:t>
    </w:r>
    <w:r w:rsidRPr="009D6CEE">
      <w:rPr>
        <w:color w:val="000000"/>
        <w:sz w:val="16"/>
        <w:szCs w:val="18"/>
      </w:rPr>
      <w:t xml:space="preserve"> - Obrazac za procjenu dodatnih i posebnih uvjeta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D7" w:rsidRDefault="00912AD7">
      <w:r>
        <w:separator/>
      </w:r>
    </w:p>
  </w:footnote>
  <w:footnote w:type="continuationSeparator" w:id="0">
    <w:p w:rsidR="00912AD7" w:rsidRDefault="0091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A8"/>
    <w:rsid w:val="000169FA"/>
    <w:rsid w:val="00026D9D"/>
    <w:rsid w:val="00052146"/>
    <w:rsid w:val="00063FF0"/>
    <w:rsid w:val="00067696"/>
    <w:rsid w:val="000C7603"/>
    <w:rsid w:val="000E1EB2"/>
    <w:rsid w:val="00130CA6"/>
    <w:rsid w:val="00160377"/>
    <w:rsid w:val="00167FED"/>
    <w:rsid w:val="00184625"/>
    <w:rsid w:val="001972F6"/>
    <w:rsid w:val="001A6D1E"/>
    <w:rsid w:val="001C3CF0"/>
    <w:rsid w:val="001D2ABC"/>
    <w:rsid w:val="001D6F24"/>
    <w:rsid w:val="00200EE3"/>
    <w:rsid w:val="002244C5"/>
    <w:rsid w:val="002B1268"/>
    <w:rsid w:val="00306A2B"/>
    <w:rsid w:val="003809C1"/>
    <w:rsid w:val="003967FF"/>
    <w:rsid w:val="0040073F"/>
    <w:rsid w:val="00407F14"/>
    <w:rsid w:val="00487A8E"/>
    <w:rsid w:val="00490588"/>
    <w:rsid w:val="0049558A"/>
    <w:rsid w:val="004A5DEC"/>
    <w:rsid w:val="00500176"/>
    <w:rsid w:val="00510352"/>
    <w:rsid w:val="005523B9"/>
    <w:rsid w:val="00620591"/>
    <w:rsid w:val="00623113"/>
    <w:rsid w:val="00695C92"/>
    <w:rsid w:val="006A32C9"/>
    <w:rsid w:val="00722C18"/>
    <w:rsid w:val="0074507F"/>
    <w:rsid w:val="00765834"/>
    <w:rsid w:val="00774472"/>
    <w:rsid w:val="007D72A4"/>
    <w:rsid w:val="00804020"/>
    <w:rsid w:val="008532A9"/>
    <w:rsid w:val="00897CCC"/>
    <w:rsid w:val="008A252B"/>
    <w:rsid w:val="008A5BF8"/>
    <w:rsid w:val="008D0E1C"/>
    <w:rsid w:val="009068D1"/>
    <w:rsid w:val="00912AD7"/>
    <w:rsid w:val="00924305"/>
    <w:rsid w:val="0093458E"/>
    <w:rsid w:val="00935A11"/>
    <w:rsid w:val="00971204"/>
    <w:rsid w:val="00982BE1"/>
    <w:rsid w:val="009C221D"/>
    <w:rsid w:val="009C6F9B"/>
    <w:rsid w:val="009D6CEE"/>
    <w:rsid w:val="009F4C8C"/>
    <w:rsid w:val="009F6193"/>
    <w:rsid w:val="00A227D7"/>
    <w:rsid w:val="00A32778"/>
    <w:rsid w:val="00A41ED6"/>
    <w:rsid w:val="00A62362"/>
    <w:rsid w:val="00A83244"/>
    <w:rsid w:val="00AC480A"/>
    <w:rsid w:val="00AC4E00"/>
    <w:rsid w:val="00AD0C49"/>
    <w:rsid w:val="00AD3AB7"/>
    <w:rsid w:val="00AD5544"/>
    <w:rsid w:val="00B2500D"/>
    <w:rsid w:val="00B544D5"/>
    <w:rsid w:val="00B61596"/>
    <w:rsid w:val="00BA1073"/>
    <w:rsid w:val="00BA2F28"/>
    <w:rsid w:val="00C04499"/>
    <w:rsid w:val="00C153CF"/>
    <w:rsid w:val="00C433C8"/>
    <w:rsid w:val="00C508F8"/>
    <w:rsid w:val="00CA536C"/>
    <w:rsid w:val="00CB3793"/>
    <w:rsid w:val="00CB4565"/>
    <w:rsid w:val="00CC3C93"/>
    <w:rsid w:val="00D119DB"/>
    <w:rsid w:val="00D63208"/>
    <w:rsid w:val="00DB32C2"/>
    <w:rsid w:val="00DD12A8"/>
    <w:rsid w:val="00DE6742"/>
    <w:rsid w:val="00E04AD2"/>
    <w:rsid w:val="00E57F9B"/>
    <w:rsid w:val="00E62EF9"/>
    <w:rsid w:val="00EB0209"/>
    <w:rsid w:val="00EC3EEC"/>
    <w:rsid w:val="00ED4B45"/>
    <w:rsid w:val="00EF175E"/>
    <w:rsid w:val="00F6073A"/>
    <w:rsid w:val="00F850F6"/>
    <w:rsid w:val="00F9665F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472A09"/>
  <w15:chartTrackingRefBased/>
  <w15:docId w15:val="{849CDAEA-097A-429D-946F-B4B8513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A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D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DD12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D12A8"/>
    <w:pPr>
      <w:tabs>
        <w:tab w:val="center" w:pos="4536"/>
        <w:tab w:val="right" w:pos="9072"/>
      </w:tabs>
    </w:pPr>
  </w:style>
  <w:style w:type="character" w:styleId="Referencakomentara">
    <w:name w:val="annotation reference"/>
    <w:rsid w:val="00AD0C4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D0C4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D0C49"/>
  </w:style>
  <w:style w:type="paragraph" w:styleId="Predmetkomentara">
    <w:name w:val="annotation subject"/>
    <w:basedOn w:val="Tekstkomentara"/>
    <w:next w:val="Tekstkomentara"/>
    <w:link w:val="PredmetkomentaraChar"/>
    <w:rsid w:val="00AD0C49"/>
    <w:rPr>
      <w:b/>
      <w:bCs/>
    </w:rPr>
  </w:style>
  <w:style w:type="character" w:customStyle="1" w:styleId="PredmetkomentaraChar">
    <w:name w:val="Predmet komentara Char"/>
    <w:link w:val="Predmetkomentara"/>
    <w:rsid w:val="00AD0C49"/>
    <w:rPr>
      <w:b/>
      <w:bCs/>
    </w:rPr>
  </w:style>
  <w:style w:type="paragraph" w:styleId="Tekstbalonia">
    <w:name w:val="Balloon Text"/>
    <w:basedOn w:val="Normal"/>
    <w:link w:val="TekstbaloniaChar"/>
    <w:rsid w:val="00AD0C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D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416E-FB15-4B29-9F52-9D867ACE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PROCJENU DODATNIH I POSEBNIH UVJETA</vt:lpstr>
    </vt:vector>
  </TitlesOfParts>
  <Company>MinBran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PROCJENU DODATNIH I POSEBNIH UVJETA</dc:title>
  <dc:subject/>
  <dc:creator>tlencur</dc:creator>
  <cp:keywords/>
  <cp:lastModifiedBy>Marijana Tkalec</cp:lastModifiedBy>
  <cp:revision>9</cp:revision>
  <cp:lastPrinted>2021-02-22T13:29:00Z</cp:lastPrinted>
  <dcterms:created xsi:type="dcterms:W3CDTF">2021-01-13T13:42:00Z</dcterms:created>
  <dcterms:modified xsi:type="dcterms:W3CDTF">2021-03-31T11:05:00Z</dcterms:modified>
</cp:coreProperties>
</file>